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80"/>
      </w:pPr>
      <w:r>
        <w:rPr/>
        <w:t>Transcripción</w:t>
      </w:r>
      <w:r>
        <w:rPr>
          <w:spacing w:val="-4"/>
        </w:rPr>
        <w:t> </w:t>
      </w:r>
      <w:r>
        <w:rPr/>
        <w:t>“Medí-Cal</w:t>
      </w:r>
      <w:r>
        <w:rPr>
          <w:spacing w:val="-5"/>
        </w:rPr>
        <w:t> </w:t>
      </w:r>
      <w:r>
        <w:rPr/>
        <w:t>tiene</w:t>
      </w:r>
      <w:r>
        <w:rPr>
          <w:spacing w:val="-2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dental”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Español</w:t>
      </w:r>
      <w:r>
        <w:rPr>
          <w:spacing w:val="-4"/>
        </w:rPr>
        <w:t> </w:t>
      </w:r>
      <w:r>
        <w:rPr>
          <w:spacing w:val="-2"/>
        </w:rPr>
        <w:t>(YouTube)</w:t>
      </w:r>
    </w:p>
    <w:p>
      <w:pPr>
        <w:pStyle w:val="BodyText"/>
        <w:spacing w:line="275" w:lineRule="exact"/>
        <w:ind w:left="100"/>
      </w:pPr>
      <w:r>
        <w:rPr>
          <w:color w:val="0462C1"/>
          <w:spacing w:val="-2"/>
          <w:u w:val="single" w:color="0462C1"/>
        </w:rPr>
        <w:t>https://</w:t>
      </w:r>
      <w:hyperlink r:id="rId5">
        <w:r>
          <w:rPr>
            <w:color w:val="0462C1"/>
            <w:spacing w:val="-2"/>
            <w:u w:val="single" w:color="0462C1"/>
          </w:rPr>
          <w:t>www.youtube.com/watch?v=pUC8P-G8Ox8</w:t>
        </w:r>
      </w:hyperlink>
    </w:p>
    <w:p>
      <w:pPr>
        <w:pStyle w:val="Heading1"/>
        <w:spacing w:line="275" w:lineRule="exact"/>
      </w:pPr>
      <w:r>
        <w:rPr/>
        <w:t>Duración: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minute,</w:t>
      </w:r>
      <w:r>
        <w:rPr>
          <w:spacing w:val="-7"/>
        </w:rPr>
        <w:t> </w:t>
      </w:r>
      <w:r>
        <w:rPr/>
        <w:t>34</w:t>
      </w:r>
      <w:r>
        <w:rPr>
          <w:spacing w:val="-4"/>
        </w:rPr>
        <w:t> </w:t>
      </w:r>
      <w:r>
        <w:rPr>
          <w:spacing w:val="-2"/>
        </w:rPr>
        <w:t>segundos</w:t>
      </w:r>
    </w:p>
    <w:p>
      <w:pPr>
        <w:pStyle w:val="BodyText"/>
        <w:spacing w:before="3"/>
        <w:rPr>
          <w:b/>
        </w:rPr>
      </w:pPr>
    </w:p>
    <w:p>
      <w:pPr>
        <w:spacing w:line="275" w:lineRule="exact" w:before="1"/>
        <w:ind w:left="100" w:right="0" w:firstLine="0"/>
        <w:jc w:val="left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Mamá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sz w:val="24"/>
        </w:rPr>
        <w:t>Hola</w:t>
      </w:r>
      <w:r>
        <w:rPr>
          <w:spacing w:val="-2"/>
          <w:sz w:val="24"/>
        </w:rPr>
        <w:t> </w:t>
      </w:r>
      <w:r>
        <w:rPr>
          <w:sz w:val="24"/>
        </w:rPr>
        <w:t>¿Podemos</w:t>
      </w:r>
      <w:r>
        <w:rPr>
          <w:spacing w:val="-3"/>
          <w:sz w:val="24"/>
        </w:rPr>
        <w:t> </w:t>
      </w:r>
      <w:r>
        <w:rPr>
          <w:sz w:val="24"/>
        </w:rPr>
        <w:t>platicar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beneficios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Medí-Cal?</w:t>
      </w:r>
      <w:r>
        <w:rPr>
          <w:spacing w:val="-2"/>
          <w:sz w:val="24"/>
        </w:rPr>
        <w:t> Bueno,</w:t>
      </w:r>
    </w:p>
    <w:p>
      <w:pPr>
        <w:pStyle w:val="BodyText"/>
        <w:ind w:left="100"/>
      </w:pPr>
      <w:r>
        <w:rPr/>
        <w:t>¿sabía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cubren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consultas</w:t>
      </w:r>
      <w:r>
        <w:rPr>
          <w:spacing w:val="-4"/>
        </w:rPr>
        <w:t> </w:t>
      </w:r>
      <w:r>
        <w:rPr/>
        <w:t>médicas? ¡También</w:t>
      </w:r>
      <w:r>
        <w:rPr>
          <w:spacing w:val="-3"/>
        </w:rPr>
        <w:t> </w:t>
      </w:r>
      <w:r>
        <w:rPr/>
        <w:t>cubren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visitas</w:t>
      </w:r>
      <w:r>
        <w:rPr>
          <w:spacing w:val="-4"/>
        </w:rPr>
        <w:t> </w:t>
      </w:r>
      <w:r>
        <w:rPr/>
        <w:t>al </w:t>
      </w:r>
      <w:r>
        <w:rPr>
          <w:spacing w:val="-2"/>
        </w:rPr>
        <w:t>dentista…</w:t>
      </w:r>
    </w:p>
    <w:p>
      <w:pPr>
        <w:pStyle w:val="BodyText"/>
        <w:spacing w:before="1"/>
      </w:pPr>
    </w:p>
    <w:p>
      <w:pPr>
        <w:pStyle w:val="BodyText"/>
        <w:ind w:left="100" w:right="64"/>
      </w:pPr>
      <w:r>
        <w:rPr>
          <w:i/>
        </w:rPr>
        <w:t>Hablante:</w:t>
      </w:r>
      <w:r>
        <w:rPr>
          <w:i/>
          <w:spacing w:val="-6"/>
        </w:rPr>
        <w:t> </w:t>
      </w:r>
      <w:r>
        <w:rPr>
          <w:i/>
        </w:rPr>
        <w:t>Mamá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/>
        <w:t>…a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usted!</w:t>
      </w:r>
      <w:r>
        <w:rPr>
          <w:spacing w:val="-6"/>
        </w:rPr>
        <w:t> </w:t>
      </w:r>
      <w:r>
        <w:rPr/>
        <w:t>Eso</w:t>
      </w:r>
      <w:r>
        <w:rPr>
          <w:spacing w:val="-3"/>
        </w:rPr>
        <w:t> </w:t>
      </w:r>
      <w:r>
        <w:rPr/>
        <w:t>significa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 Medí- Cal usted está cubierto desde su sonrisa incomparable, hasta la punta de sus pies.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00" w:right="64"/>
      </w:pPr>
      <w:r>
        <w:rPr>
          <w:i/>
        </w:rPr>
        <w:t>Hablante: Mamá - </w:t>
      </w:r>
      <w:r>
        <w:rPr/>
        <w:t>Y lo mejor de todo es que sus niños también están cubiertos. De hecho,</w:t>
      </w:r>
      <w:r>
        <w:rPr>
          <w:spacing w:val="-5"/>
        </w:rPr>
        <w:t> </w:t>
      </w:r>
      <w:r>
        <w:rPr/>
        <w:t>ellos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visitas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dentista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año.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sea,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sus niños pequeños, o los que tienen hasta 21 años de edad necesitan un chequeo......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 w:right="64"/>
      </w:pPr>
      <w:r>
        <w:rPr>
          <w:i/>
        </w:rPr>
        <w:t>Hablante: Mamá - </w:t>
      </w:r>
      <w:r>
        <w:rPr/>
        <w:t>una limpieza dental, radiografías, selladores protectores de muelas para</w:t>
      </w:r>
      <w:r>
        <w:rPr>
          <w:spacing w:val="-2"/>
        </w:rPr>
        <w:t> </w:t>
      </w:r>
      <w:r>
        <w:rPr/>
        <w:t>ayudar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prevenir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caries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empiecen,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tipo usted no tiene por qué preocuparse. Porque sus dientes ya están cubiertos por Medí- Cal: ¡gratis, o a bajo costo para usted!</w:t>
      </w:r>
    </w:p>
    <w:p>
      <w:pPr>
        <w:pStyle w:val="BodyText"/>
      </w:pPr>
    </w:p>
    <w:p>
      <w:pPr>
        <w:pStyle w:val="BodyText"/>
        <w:spacing w:before="1"/>
        <w:ind w:left="100" w:right="64"/>
      </w:pPr>
      <w:r>
        <w:rPr>
          <w:i/>
        </w:rPr>
        <w:t>Hablante:</w:t>
      </w:r>
      <w:r>
        <w:rPr>
          <w:i/>
          <w:spacing w:val="-5"/>
        </w:rPr>
        <w:t> </w:t>
      </w:r>
      <w:r>
        <w:rPr>
          <w:i/>
        </w:rPr>
        <w:t>Mamá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</w:rPr>
        <w:t>T</w:t>
      </w:r>
      <w:r>
        <w:rPr/>
        <w:t>al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usted</w:t>
      </w:r>
      <w:r>
        <w:rPr>
          <w:spacing w:val="-3"/>
        </w:rPr>
        <w:t> </w:t>
      </w:r>
      <w:r>
        <w:rPr/>
        <w:t>esté</w:t>
      </w:r>
      <w:r>
        <w:rPr>
          <w:spacing w:val="-3"/>
        </w:rPr>
        <w:t> </w:t>
      </w:r>
      <w:r>
        <w:rPr/>
        <w:t>pesando</w:t>
      </w:r>
      <w:r>
        <w:rPr>
          <w:spacing w:val="-3"/>
        </w:rPr>
        <w:t> </w:t>
      </w:r>
      <w:r>
        <w:rPr/>
        <w:t>‘Esto</w:t>
      </w:r>
      <w:r>
        <w:rPr>
          <w:spacing w:val="-3"/>
        </w:rPr>
        <w:t> </w:t>
      </w:r>
      <w:r>
        <w:rPr/>
        <w:t>suena</w:t>
      </w:r>
      <w:r>
        <w:rPr>
          <w:spacing w:val="-3"/>
        </w:rPr>
        <w:t> </w:t>
      </w:r>
      <w:r>
        <w:rPr/>
        <w:t>demasiado</w:t>
      </w:r>
      <w:r>
        <w:rPr>
          <w:spacing w:val="-3"/>
        </w:rPr>
        <w:t> </w:t>
      </w:r>
      <w:r>
        <w:rPr/>
        <w:t>bueno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 verdad…’ Pero no es así.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00"/>
      </w:pPr>
      <w:r>
        <w:rPr>
          <w:i/>
        </w:rPr>
        <w:t>Hablante: Mamá - </w:t>
      </w:r>
      <w:r>
        <w:rPr/>
        <w:t>Lo único que tiene que hacer es visitar SonríeCalifornia.org. Infórmese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cubiertos.</w:t>
      </w:r>
      <w:r>
        <w:rPr>
          <w:spacing w:val="-2"/>
        </w:rPr>
        <w:t> </w:t>
      </w:r>
      <w:r>
        <w:rPr/>
        <w:t>Busqué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dentista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Medí-Cal</w:t>
      </w:r>
      <w:r>
        <w:rPr>
          <w:spacing w:val="-3"/>
        </w:rPr>
        <w:t> </w:t>
      </w:r>
      <w:r>
        <w:rPr/>
        <w:t>cercano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usted.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2" w:lineRule="auto"/>
        <w:ind w:left="100" w:right="52"/>
      </w:pPr>
      <w:r>
        <w:rPr>
          <w:i/>
        </w:rPr>
        <w:t>Hablante: Mamá - </w:t>
      </w:r>
      <w:r>
        <w:rPr/>
        <w:t>Entonces, llame al dentista y haga una cita para un chequeo. Y cuando</w:t>
      </w:r>
      <w:r>
        <w:rPr>
          <w:spacing w:val="-2"/>
        </w:rPr>
        <w:t> </w:t>
      </w:r>
      <w:r>
        <w:rPr/>
        <w:t>hablé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ellos,</w:t>
      </w:r>
      <w:r>
        <w:rPr>
          <w:spacing w:val="-6"/>
        </w:rPr>
        <w:t> </w:t>
      </w:r>
      <w:r>
        <w:rPr/>
        <w:t>pregúnteles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niño</w:t>
      </w:r>
      <w:r>
        <w:rPr>
          <w:spacing w:val="-8"/>
        </w:rPr>
        <w:t> </w:t>
      </w:r>
      <w:r>
        <w:rPr/>
        <w:t>está</w:t>
      </w:r>
      <w:r>
        <w:rPr>
          <w:spacing w:val="-3"/>
        </w:rPr>
        <w:t> </w:t>
      </w:r>
      <w:r>
        <w:rPr/>
        <w:t>listo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selladores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muelas, y Medí-Cal se encargará del resto.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>
          <w:i/>
        </w:rPr>
        <w:t>Hablante:</w:t>
      </w:r>
      <w:r>
        <w:rPr>
          <w:i/>
          <w:spacing w:val="-4"/>
        </w:rPr>
        <w:t> </w:t>
      </w:r>
      <w:r>
        <w:rPr>
          <w:i/>
        </w:rPr>
        <w:t>Mamá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2"/>
        </w:rPr>
        <w:t> </w:t>
      </w:r>
      <w:r>
        <w:rPr/>
        <w:t>Medí-Cal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preocupa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salud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familia.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 salud bucal está conectada con la salud en general, ellos harán todo lo posible para asegurarse de que usted y su familia estén cubiertos de los pies a la cabeza.</w:t>
      </w:r>
    </w:p>
    <w:p>
      <w:pPr>
        <w:pStyle w:val="BodyText"/>
        <w:spacing w:before="2"/>
      </w:pPr>
    </w:p>
    <w:p>
      <w:pPr>
        <w:pStyle w:val="Heading1"/>
      </w:pPr>
      <w:r>
        <w:rPr/>
        <w:t>En</w:t>
      </w:r>
      <w:r>
        <w:rPr>
          <w:spacing w:val="-7"/>
        </w:rPr>
        <w:t> </w:t>
      </w:r>
      <w:r>
        <w:rPr/>
        <w:t>pantalla:</w:t>
      </w:r>
      <w:r>
        <w:rPr>
          <w:spacing w:val="-4"/>
        </w:rPr>
        <w:t> </w:t>
      </w:r>
      <w:r>
        <w:rPr>
          <w:spacing w:val="-2"/>
        </w:rPr>
        <w:t>[SonrieCalifornia.org]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00"/>
      </w:pPr>
      <w:r>
        <w:rPr>
          <w:i/>
        </w:rPr>
        <w:t>Hablante:</w:t>
      </w:r>
      <w:r>
        <w:rPr>
          <w:i/>
          <w:spacing w:val="-6"/>
        </w:rPr>
        <w:t> </w:t>
      </w:r>
      <w:r>
        <w:rPr>
          <w:i/>
        </w:rPr>
        <w:t>Mamá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/>
        <w:t>Obtenga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dental</w:t>
      </w:r>
      <w:r>
        <w:rPr>
          <w:spacing w:val="-3"/>
        </w:rPr>
        <w:t> </w:t>
      </w:r>
      <w:r>
        <w:rPr/>
        <w:t>de Medí-Cal</w:t>
      </w:r>
      <w:r>
        <w:rPr>
          <w:spacing w:val="-3"/>
        </w:rPr>
        <w:t> </w:t>
      </w:r>
      <w:r>
        <w:rPr/>
        <w:t>en SonríeCalifornia.org. ¡Haga su cita hoy!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Fin.</w:t>
      </w:r>
    </w:p>
    <w:sectPr>
      <w:type w:val="continuous"/>
      <w:pgSz w:w="12240" w:h="15840"/>
      <w:pgMar w:top="136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?v=pUC8P-G8Ox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Chilton</dc:creator>
  <dcterms:created xsi:type="dcterms:W3CDTF">2023-04-18T00:22:26Z</dcterms:created>
  <dcterms:modified xsi:type="dcterms:W3CDTF">2023-04-18T00:22:26Z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2023-04-18T00:00:00Z</vt:filetime>
  </property>
</Properties>
</file>